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6C" w:rsidRPr="00E228EE" w:rsidRDefault="0031346C" w:rsidP="0028147E">
      <w:pPr>
        <w:rPr>
          <w:rFonts w:ascii="Georgia" w:hAnsi="Georgia"/>
          <w:b/>
          <w:sz w:val="20"/>
          <w:szCs w:val="28"/>
        </w:rPr>
      </w:pPr>
      <w:bookmarkStart w:id="0" w:name="_GoBack"/>
      <w:bookmarkEnd w:id="0"/>
      <w:r w:rsidRPr="00E228EE">
        <w:rPr>
          <w:rFonts w:ascii="Georgia" w:hAnsi="Georgia"/>
          <w:noProof/>
          <w:sz w:val="20"/>
          <w:szCs w:val="20"/>
          <w:lang w:val="en-CA" w:eastAsia="en-CA"/>
        </w:rPr>
        <w:pict>
          <v:shapetype id="_x0000_t202" coordsize="21600,21600" o:spt="202" path="m,l,21600r21600,l21600,xe">
            <v:stroke joinstyle="miter"/>
            <v:path gradientshapeok="t" o:connecttype="rect"/>
          </v:shapetype>
          <v:shape id="_x0000_s1028" type="#_x0000_t202" style="position:absolute;margin-left:257.45pt;margin-top:-45.9pt;width:3.55pt;height:3.55pt;z-index:251657728" stroked="f">
            <v:textbox style="mso-next-textbox:#_x0000_s1028">
              <w:txbxContent>
                <w:p w:rsidR="0031346C" w:rsidRDefault="0031346C" w:rsidP="00FC77E8">
                  <w:pPr>
                    <w:pStyle w:val="Heading4"/>
                  </w:pPr>
                  <w:r>
                    <w:rPr>
                      <w:sz w:val="24"/>
                    </w:rPr>
                    <w:t xml:space="preserve">     </w:t>
                  </w:r>
                </w:p>
                <w:p w:rsidR="0031346C" w:rsidRDefault="0031346C">
                  <w:pPr>
                    <w:jc w:val="right"/>
                  </w:pPr>
                </w:p>
                <w:p w:rsidR="0031346C" w:rsidRDefault="0031346C">
                  <w:pPr>
                    <w:jc w:val="right"/>
                    <w:rPr>
                      <w:rFonts w:ascii="Verdana" w:hAnsi="Verdana"/>
                      <w:sz w:val="20"/>
                    </w:rPr>
                  </w:pPr>
                </w:p>
              </w:txbxContent>
            </v:textbox>
          </v:shape>
        </w:pict>
      </w:r>
    </w:p>
    <w:tbl>
      <w:tblPr>
        <w:tblpPr w:leftFromText="180" w:rightFromText="180" w:vertAnchor="text" w:tblpX="-7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300"/>
      </w:tblGrid>
      <w:tr w:rsidR="0031346C" w:rsidRPr="00E228EE">
        <w:tblPrEx>
          <w:tblCellMar>
            <w:top w:w="0" w:type="dxa"/>
            <w:bottom w:w="0" w:type="dxa"/>
          </w:tblCellMar>
        </w:tblPrEx>
        <w:trPr>
          <w:trHeight w:val="540"/>
        </w:trPr>
        <w:tc>
          <w:tcPr>
            <w:tcW w:w="2448" w:type="dxa"/>
            <w:vAlign w:val="center"/>
          </w:tcPr>
          <w:p w:rsidR="0031346C" w:rsidRPr="00E228EE" w:rsidRDefault="0031346C">
            <w:pPr>
              <w:rPr>
                <w:rFonts w:ascii="Georgia" w:hAnsi="Georgia"/>
                <w:sz w:val="20"/>
              </w:rPr>
            </w:pPr>
            <w:r w:rsidRPr="00E228EE">
              <w:rPr>
                <w:rFonts w:ascii="Georgia" w:hAnsi="Georgia"/>
                <w:sz w:val="20"/>
              </w:rPr>
              <w:t>Employee name</w:t>
            </w:r>
          </w:p>
        </w:tc>
        <w:tc>
          <w:tcPr>
            <w:tcW w:w="6300" w:type="dxa"/>
            <w:vAlign w:val="center"/>
          </w:tcPr>
          <w:p w:rsidR="0031346C" w:rsidRPr="00E228EE" w:rsidRDefault="0031346C">
            <w:pPr>
              <w:rPr>
                <w:rFonts w:ascii="Georgia" w:hAnsi="Georgia"/>
                <w:sz w:val="20"/>
              </w:rPr>
            </w:pPr>
          </w:p>
        </w:tc>
      </w:tr>
      <w:tr w:rsidR="0031346C" w:rsidRPr="00E228EE">
        <w:tblPrEx>
          <w:tblCellMar>
            <w:top w:w="0" w:type="dxa"/>
            <w:bottom w:w="0" w:type="dxa"/>
          </w:tblCellMar>
        </w:tblPrEx>
        <w:trPr>
          <w:trHeight w:val="540"/>
        </w:trPr>
        <w:tc>
          <w:tcPr>
            <w:tcW w:w="2448" w:type="dxa"/>
            <w:vAlign w:val="center"/>
          </w:tcPr>
          <w:p w:rsidR="0031346C" w:rsidRPr="00E228EE" w:rsidRDefault="0031346C">
            <w:pPr>
              <w:rPr>
                <w:rFonts w:ascii="Georgia" w:hAnsi="Georgia"/>
                <w:sz w:val="20"/>
              </w:rPr>
            </w:pPr>
            <w:r w:rsidRPr="00E228EE">
              <w:rPr>
                <w:rFonts w:ascii="Georgia" w:hAnsi="Georgia"/>
                <w:sz w:val="20"/>
              </w:rPr>
              <w:t>Position</w:t>
            </w:r>
          </w:p>
        </w:tc>
        <w:tc>
          <w:tcPr>
            <w:tcW w:w="6300" w:type="dxa"/>
            <w:vAlign w:val="center"/>
          </w:tcPr>
          <w:p w:rsidR="0031346C" w:rsidRPr="00E228EE" w:rsidRDefault="0031346C">
            <w:pPr>
              <w:rPr>
                <w:rFonts w:ascii="Georgia" w:hAnsi="Georgia"/>
                <w:sz w:val="20"/>
              </w:rPr>
            </w:pPr>
          </w:p>
        </w:tc>
      </w:tr>
      <w:tr w:rsidR="0031346C" w:rsidRPr="00E228EE">
        <w:tblPrEx>
          <w:tblCellMar>
            <w:top w:w="0" w:type="dxa"/>
            <w:bottom w:w="0" w:type="dxa"/>
          </w:tblCellMar>
        </w:tblPrEx>
        <w:trPr>
          <w:trHeight w:val="540"/>
        </w:trPr>
        <w:tc>
          <w:tcPr>
            <w:tcW w:w="2448" w:type="dxa"/>
            <w:vAlign w:val="center"/>
          </w:tcPr>
          <w:p w:rsidR="0031346C" w:rsidRPr="00E228EE" w:rsidRDefault="0031346C">
            <w:pPr>
              <w:rPr>
                <w:rFonts w:ascii="Georgia" w:hAnsi="Georgia"/>
                <w:sz w:val="20"/>
              </w:rPr>
            </w:pPr>
            <w:r w:rsidRPr="00E228EE">
              <w:rPr>
                <w:rFonts w:ascii="Georgia" w:hAnsi="Georgia"/>
                <w:sz w:val="20"/>
              </w:rPr>
              <w:t>Start date</w:t>
            </w:r>
          </w:p>
        </w:tc>
        <w:tc>
          <w:tcPr>
            <w:tcW w:w="6300" w:type="dxa"/>
            <w:vAlign w:val="center"/>
          </w:tcPr>
          <w:p w:rsidR="0031346C" w:rsidRPr="00E228EE" w:rsidRDefault="0031346C">
            <w:pPr>
              <w:rPr>
                <w:rFonts w:ascii="Georgia" w:hAnsi="Georgia"/>
                <w:sz w:val="20"/>
              </w:rPr>
            </w:pPr>
          </w:p>
        </w:tc>
      </w:tr>
    </w:tbl>
    <w:p w:rsidR="0031346C" w:rsidRPr="00E228EE" w:rsidRDefault="0031346C">
      <w:pPr>
        <w:rPr>
          <w:rFonts w:ascii="Georgia" w:hAnsi="Georgia"/>
          <w:sz w:val="20"/>
        </w:rPr>
      </w:pPr>
    </w:p>
    <w:p w:rsidR="0031346C" w:rsidRPr="00E228EE" w:rsidRDefault="0031346C">
      <w:pPr>
        <w:shd w:val="clear" w:color="auto" w:fill="E0E0E0"/>
        <w:rPr>
          <w:rFonts w:ascii="Georgia" w:hAnsi="Georgia"/>
          <w:b/>
          <w:sz w:val="20"/>
        </w:rPr>
      </w:pPr>
      <w:r w:rsidRPr="00E228EE">
        <w:rPr>
          <w:rFonts w:ascii="Georgia" w:hAnsi="Georgia"/>
          <w:b/>
          <w:sz w:val="20"/>
        </w:rPr>
        <w:t xml:space="preserve">Prior to </w:t>
      </w:r>
      <w:r w:rsidRPr="00E228EE">
        <w:rPr>
          <w:rFonts w:ascii="Georgia" w:hAnsi="Georgia" w:cs="Arial"/>
          <w:b/>
          <w:sz w:val="20"/>
        </w:rPr>
        <w:t>start</w:t>
      </w:r>
    </w:p>
    <w:p w:rsidR="0031346C" w:rsidRPr="00E228EE" w:rsidRDefault="0031346C">
      <w:pPr>
        <w:rPr>
          <w:rFonts w:ascii="Georgia" w:hAnsi="Georgia"/>
          <w:sz w:val="20"/>
        </w:rPr>
      </w:pPr>
    </w:p>
    <w:p w:rsidR="0031346C" w:rsidRPr="00E228EE" w:rsidRDefault="0031346C">
      <w:pPr>
        <w:numPr>
          <w:ilvl w:val="0"/>
          <w:numId w:val="7"/>
        </w:numPr>
        <w:rPr>
          <w:rFonts w:ascii="Georgia" w:hAnsi="Georgia"/>
          <w:sz w:val="20"/>
        </w:rPr>
      </w:pPr>
      <w:r w:rsidRPr="00E228EE">
        <w:rPr>
          <w:rFonts w:ascii="Georgia" w:hAnsi="Georgia"/>
          <w:sz w:val="20"/>
        </w:rPr>
        <w:t>Advise Board members and staff of the new employee’s name, position, and start date</w:t>
      </w:r>
    </w:p>
    <w:p w:rsidR="0031346C" w:rsidRPr="00E228EE" w:rsidRDefault="0031346C">
      <w:pPr>
        <w:numPr>
          <w:ilvl w:val="0"/>
          <w:numId w:val="7"/>
        </w:numPr>
        <w:rPr>
          <w:rFonts w:ascii="Georgia" w:hAnsi="Georgia"/>
          <w:sz w:val="20"/>
        </w:rPr>
      </w:pPr>
      <w:r w:rsidRPr="00E228EE">
        <w:rPr>
          <w:rFonts w:ascii="Georgia" w:hAnsi="Georgia"/>
          <w:sz w:val="20"/>
        </w:rPr>
        <w:t xml:space="preserve">Arrange for a workspace </w:t>
      </w:r>
    </w:p>
    <w:p w:rsidR="0031346C" w:rsidRPr="00E228EE" w:rsidRDefault="0031346C">
      <w:pPr>
        <w:numPr>
          <w:ilvl w:val="0"/>
          <w:numId w:val="7"/>
        </w:numPr>
        <w:rPr>
          <w:rFonts w:ascii="Georgia" w:hAnsi="Georgia"/>
          <w:sz w:val="20"/>
        </w:rPr>
      </w:pPr>
      <w:r w:rsidRPr="00E228EE">
        <w:rPr>
          <w:rFonts w:ascii="Georgia" w:hAnsi="Georgia"/>
          <w:sz w:val="20"/>
        </w:rPr>
        <w:t>Equip the workplace with the necessary furniture, equipment and supplies</w:t>
      </w:r>
    </w:p>
    <w:p w:rsidR="0031346C" w:rsidRPr="00E228EE" w:rsidRDefault="0031346C">
      <w:pPr>
        <w:numPr>
          <w:ilvl w:val="0"/>
          <w:numId w:val="7"/>
        </w:numPr>
        <w:rPr>
          <w:rFonts w:ascii="Georgia" w:hAnsi="Georgia"/>
          <w:sz w:val="20"/>
        </w:rPr>
      </w:pPr>
      <w:r w:rsidRPr="00E228EE">
        <w:rPr>
          <w:rFonts w:ascii="Georgia" w:hAnsi="Georgia"/>
          <w:sz w:val="20"/>
        </w:rPr>
        <w:t>Ensure that all equipment is working</w:t>
      </w:r>
    </w:p>
    <w:p w:rsidR="0031346C" w:rsidRPr="00E228EE" w:rsidRDefault="0031346C">
      <w:pPr>
        <w:numPr>
          <w:ilvl w:val="0"/>
          <w:numId w:val="7"/>
        </w:numPr>
        <w:rPr>
          <w:rFonts w:ascii="Georgia" w:hAnsi="Georgia"/>
          <w:sz w:val="20"/>
        </w:rPr>
      </w:pPr>
      <w:r w:rsidRPr="00E228EE">
        <w:rPr>
          <w:rFonts w:ascii="Georgia" w:hAnsi="Georgia"/>
          <w:sz w:val="20"/>
        </w:rPr>
        <w:t>Set up an e-mail address</w:t>
      </w:r>
    </w:p>
    <w:p w:rsidR="0031346C" w:rsidRPr="00E228EE" w:rsidRDefault="0031346C">
      <w:pPr>
        <w:numPr>
          <w:ilvl w:val="0"/>
          <w:numId w:val="7"/>
        </w:numPr>
        <w:rPr>
          <w:rFonts w:ascii="Georgia" w:hAnsi="Georgia"/>
          <w:sz w:val="20"/>
        </w:rPr>
      </w:pPr>
      <w:r w:rsidRPr="00E228EE">
        <w:rPr>
          <w:rFonts w:ascii="Georgia" w:hAnsi="Georgia"/>
          <w:sz w:val="20"/>
        </w:rPr>
        <w:t>Set-up a telephone extension</w:t>
      </w:r>
    </w:p>
    <w:p w:rsidR="0031346C" w:rsidRPr="00E228EE" w:rsidRDefault="0031346C">
      <w:pPr>
        <w:numPr>
          <w:ilvl w:val="0"/>
          <w:numId w:val="7"/>
        </w:numPr>
        <w:rPr>
          <w:rFonts w:ascii="Georgia" w:hAnsi="Georgia"/>
          <w:sz w:val="20"/>
        </w:rPr>
      </w:pPr>
      <w:r w:rsidRPr="00E228EE">
        <w:rPr>
          <w:rFonts w:ascii="Georgia" w:hAnsi="Georgia"/>
          <w:sz w:val="20"/>
        </w:rPr>
        <w:t>Add the employee to organizational lists – telephone, e-mail</w:t>
      </w:r>
    </w:p>
    <w:p w:rsidR="0031346C" w:rsidRPr="00E228EE" w:rsidRDefault="0031346C">
      <w:pPr>
        <w:numPr>
          <w:ilvl w:val="0"/>
          <w:numId w:val="7"/>
        </w:numPr>
        <w:rPr>
          <w:rFonts w:ascii="Georgia" w:hAnsi="Georgia"/>
          <w:sz w:val="20"/>
        </w:rPr>
      </w:pPr>
      <w:r w:rsidRPr="00E228EE">
        <w:rPr>
          <w:rFonts w:ascii="Georgia" w:hAnsi="Georgia"/>
          <w:sz w:val="20"/>
        </w:rPr>
        <w:t>Make a copy of the job description</w:t>
      </w:r>
    </w:p>
    <w:p w:rsidR="0031346C" w:rsidRPr="00E228EE" w:rsidRDefault="0031346C">
      <w:pPr>
        <w:numPr>
          <w:ilvl w:val="0"/>
          <w:numId w:val="7"/>
        </w:numPr>
        <w:rPr>
          <w:rFonts w:ascii="Georgia" w:hAnsi="Georgia"/>
          <w:sz w:val="20"/>
        </w:rPr>
      </w:pPr>
      <w:r w:rsidRPr="00E228EE">
        <w:rPr>
          <w:rFonts w:ascii="Georgia" w:hAnsi="Georgia"/>
          <w:sz w:val="20"/>
        </w:rPr>
        <w:t>Gather information, reports, etc to give the person on the first day</w:t>
      </w:r>
    </w:p>
    <w:p w:rsidR="0031346C" w:rsidRPr="00E228EE" w:rsidRDefault="0031346C">
      <w:pPr>
        <w:numPr>
          <w:ilvl w:val="0"/>
          <w:numId w:val="7"/>
        </w:numPr>
        <w:rPr>
          <w:rFonts w:ascii="Georgia" w:hAnsi="Georgia"/>
          <w:sz w:val="20"/>
        </w:rPr>
      </w:pPr>
      <w:r w:rsidRPr="00E228EE">
        <w:rPr>
          <w:rFonts w:ascii="Georgia" w:hAnsi="Georgia"/>
          <w:sz w:val="20"/>
        </w:rPr>
        <w:t>Ensure the staff handbook is up-to-date</w:t>
      </w:r>
    </w:p>
    <w:p w:rsidR="0031346C" w:rsidRPr="00E228EE" w:rsidRDefault="0031346C">
      <w:pPr>
        <w:numPr>
          <w:ilvl w:val="0"/>
          <w:numId w:val="7"/>
        </w:numPr>
        <w:rPr>
          <w:rFonts w:ascii="Georgia" w:hAnsi="Georgia"/>
          <w:sz w:val="20"/>
        </w:rPr>
      </w:pPr>
      <w:r w:rsidRPr="00E228EE">
        <w:rPr>
          <w:rFonts w:ascii="Georgia" w:hAnsi="Georgia"/>
          <w:sz w:val="20"/>
        </w:rPr>
        <w:t>If the employee will need a key to access the office, arrange to have it ready for the first day</w:t>
      </w:r>
    </w:p>
    <w:p w:rsidR="0031346C" w:rsidRPr="00E228EE" w:rsidRDefault="0031346C">
      <w:pPr>
        <w:numPr>
          <w:ilvl w:val="0"/>
          <w:numId w:val="7"/>
        </w:numPr>
        <w:rPr>
          <w:rFonts w:ascii="Georgia" w:hAnsi="Georgia"/>
          <w:sz w:val="20"/>
        </w:rPr>
      </w:pPr>
      <w:r w:rsidRPr="00E228EE">
        <w:rPr>
          <w:rFonts w:ascii="Georgia" w:hAnsi="Georgia"/>
          <w:sz w:val="20"/>
        </w:rPr>
        <w:t xml:space="preserve">Contact the new employee to confirm where and when they should report on the first day </w:t>
      </w:r>
    </w:p>
    <w:p w:rsidR="0031346C" w:rsidRPr="00E228EE" w:rsidRDefault="0031346C">
      <w:pPr>
        <w:numPr>
          <w:ilvl w:val="0"/>
          <w:numId w:val="7"/>
        </w:numPr>
        <w:rPr>
          <w:rFonts w:ascii="Georgia" w:hAnsi="Georgia"/>
          <w:sz w:val="20"/>
        </w:rPr>
      </w:pPr>
      <w:r w:rsidRPr="00E228EE">
        <w:rPr>
          <w:rFonts w:ascii="Georgia" w:hAnsi="Georgia"/>
          <w:sz w:val="20"/>
        </w:rPr>
        <w:t>Set up the orientation team – who will be doing what for the orientation</w:t>
      </w:r>
    </w:p>
    <w:p w:rsidR="0031346C" w:rsidRPr="00E228EE" w:rsidRDefault="0031346C">
      <w:pPr>
        <w:numPr>
          <w:ilvl w:val="0"/>
          <w:numId w:val="7"/>
        </w:numPr>
        <w:rPr>
          <w:rFonts w:ascii="Georgia" w:hAnsi="Georgia"/>
          <w:sz w:val="20"/>
        </w:rPr>
      </w:pPr>
      <w:r w:rsidRPr="00E228EE">
        <w:rPr>
          <w:rFonts w:ascii="Georgia" w:hAnsi="Georgia"/>
          <w:sz w:val="20"/>
        </w:rPr>
        <w:t>Decide what meaningful tasks the new employee will start on and prepare the necessary background material</w:t>
      </w:r>
    </w:p>
    <w:p w:rsidR="0031346C" w:rsidRPr="00E228EE" w:rsidRDefault="0031346C">
      <w:pPr>
        <w:rPr>
          <w:rFonts w:ascii="Georgia" w:hAnsi="Georgia"/>
          <w:sz w:val="20"/>
        </w:rPr>
      </w:pPr>
    </w:p>
    <w:p w:rsidR="0031346C" w:rsidRPr="00E228EE" w:rsidRDefault="0031346C">
      <w:pPr>
        <w:shd w:val="clear" w:color="auto" w:fill="E0E0E0"/>
        <w:rPr>
          <w:rFonts w:ascii="Georgia" w:hAnsi="Georgia"/>
          <w:b/>
          <w:sz w:val="20"/>
        </w:rPr>
      </w:pPr>
      <w:r w:rsidRPr="00E228EE">
        <w:rPr>
          <w:rFonts w:ascii="Georgia" w:hAnsi="Georgia"/>
          <w:b/>
          <w:sz w:val="20"/>
        </w:rPr>
        <w:t>First day</w:t>
      </w:r>
    </w:p>
    <w:p w:rsidR="0031346C" w:rsidRPr="00E228EE" w:rsidRDefault="0031346C">
      <w:pPr>
        <w:rPr>
          <w:rFonts w:ascii="Georgia" w:hAnsi="Georgia"/>
          <w:b/>
          <w:sz w:val="20"/>
          <w:u w:val="single"/>
        </w:rPr>
      </w:pPr>
    </w:p>
    <w:p w:rsidR="0031346C" w:rsidRPr="00E228EE" w:rsidRDefault="0031346C">
      <w:pPr>
        <w:numPr>
          <w:ilvl w:val="0"/>
          <w:numId w:val="8"/>
        </w:numPr>
        <w:rPr>
          <w:rFonts w:ascii="Georgia" w:hAnsi="Georgia"/>
          <w:sz w:val="20"/>
        </w:rPr>
      </w:pPr>
      <w:r w:rsidRPr="00E228EE">
        <w:rPr>
          <w:rFonts w:ascii="Georgia" w:hAnsi="Georgia"/>
          <w:sz w:val="20"/>
        </w:rPr>
        <w:t>Keep your schedule as free as possible for the first day</w:t>
      </w:r>
    </w:p>
    <w:p w:rsidR="0031346C" w:rsidRPr="00E228EE" w:rsidRDefault="0031346C">
      <w:pPr>
        <w:rPr>
          <w:rFonts w:ascii="Georgia" w:hAnsi="Georgia"/>
          <w:sz w:val="20"/>
        </w:rPr>
      </w:pPr>
    </w:p>
    <w:p w:rsidR="0031346C" w:rsidRPr="00E228EE" w:rsidRDefault="0031346C">
      <w:pPr>
        <w:pStyle w:val="Heading5"/>
        <w:rPr>
          <w:rFonts w:ascii="Georgia" w:hAnsi="Georgia"/>
        </w:rPr>
      </w:pPr>
      <w:r w:rsidRPr="00E228EE">
        <w:rPr>
          <w:rFonts w:ascii="Georgia" w:hAnsi="Georgia"/>
        </w:rPr>
        <w:t>Getting Started</w:t>
      </w:r>
    </w:p>
    <w:p w:rsidR="0031346C" w:rsidRPr="00E228EE" w:rsidRDefault="0031346C">
      <w:pPr>
        <w:numPr>
          <w:ilvl w:val="0"/>
          <w:numId w:val="8"/>
        </w:numPr>
        <w:rPr>
          <w:rFonts w:ascii="Georgia" w:hAnsi="Georgia"/>
          <w:sz w:val="20"/>
        </w:rPr>
      </w:pPr>
      <w:r w:rsidRPr="00E228EE">
        <w:rPr>
          <w:rFonts w:ascii="Georgia" w:hAnsi="Georgia"/>
          <w:sz w:val="20"/>
        </w:rPr>
        <w:t>Welcome the new employee</w:t>
      </w:r>
    </w:p>
    <w:p w:rsidR="0031346C" w:rsidRPr="00E228EE" w:rsidRDefault="0031346C">
      <w:pPr>
        <w:numPr>
          <w:ilvl w:val="0"/>
          <w:numId w:val="8"/>
        </w:numPr>
        <w:rPr>
          <w:rFonts w:ascii="Georgia" w:hAnsi="Georgia"/>
          <w:sz w:val="20"/>
        </w:rPr>
      </w:pPr>
      <w:r w:rsidRPr="00E228EE">
        <w:rPr>
          <w:rFonts w:ascii="Georgia" w:hAnsi="Georgia"/>
          <w:sz w:val="20"/>
        </w:rPr>
        <w:t>Outline the orientation process for the day</w:t>
      </w:r>
    </w:p>
    <w:p w:rsidR="0031346C" w:rsidRPr="00E228EE" w:rsidRDefault="0031346C">
      <w:pPr>
        <w:numPr>
          <w:ilvl w:val="0"/>
          <w:numId w:val="8"/>
        </w:numPr>
        <w:rPr>
          <w:rFonts w:ascii="Georgia" w:hAnsi="Georgia"/>
          <w:sz w:val="20"/>
        </w:rPr>
      </w:pPr>
      <w:r w:rsidRPr="00E228EE">
        <w:rPr>
          <w:rFonts w:ascii="Georgia" w:hAnsi="Georgia"/>
          <w:sz w:val="20"/>
        </w:rPr>
        <w:t xml:space="preserve">Introduce the new employee to his/her coworkers </w:t>
      </w:r>
    </w:p>
    <w:p w:rsidR="0031346C" w:rsidRPr="00E228EE" w:rsidRDefault="0031346C">
      <w:pPr>
        <w:numPr>
          <w:ilvl w:val="0"/>
          <w:numId w:val="8"/>
        </w:numPr>
        <w:rPr>
          <w:rFonts w:ascii="Georgia" w:hAnsi="Georgia"/>
          <w:sz w:val="20"/>
        </w:rPr>
      </w:pPr>
      <w:r w:rsidRPr="00E228EE">
        <w:rPr>
          <w:rFonts w:ascii="Georgia" w:hAnsi="Georgia"/>
          <w:sz w:val="20"/>
        </w:rPr>
        <w:t>Introduce the new employee to his/her ‘buddy’</w:t>
      </w:r>
    </w:p>
    <w:p w:rsidR="0031346C" w:rsidRPr="00E228EE" w:rsidRDefault="0031346C">
      <w:pPr>
        <w:numPr>
          <w:ilvl w:val="0"/>
          <w:numId w:val="8"/>
        </w:numPr>
        <w:rPr>
          <w:rFonts w:ascii="Georgia" w:hAnsi="Georgia"/>
          <w:sz w:val="20"/>
        </w:rPr>
      </w:pPr>
      <w:r w:rsidRPr="00E228EE">
        <w:rPr>
          <w:rFonts w:ascii="Georgia" w:hAnsi="Georgia"/>
          <w:sz w:val="20"/>
        </w:rPr>
        <w:t>Give the employee a tour of the assigned workspace and the rest of the office/facility including:</w:t>
      </w:r>
    </w:p>
    <w:p w:rsidR="0031346C" w:rsidRPr="00E228EE" w:rsidRDefault="0031346C">
      <w:pPr>
        <w:numPr>
          <w:ilvl w:val="1"/>
          <w:numId w:val="8"/>
        </w:numPr>
        <w:rPr>
          <w:rFonts w:ascii="Georgia" w:hAnsi="Georgia"/>
          <w:sz w:val="20"/>
        </w:rPr>
      </w:pPr>
      <w:r w:rsidRPr="00E228EE">
        <w:rPr>
          <w:rFonts w:ascii="Georgia" w:hAnsi="Georgia"/>
          <w:sz w:val="20"/>
        </w:rPr>
        <w:t>Where to safely put belonging (if not in their office)</w:t>
      </w:r>
    </w:p>
    <w:p w:rsidR="0031346C" w:rsidRPr="00E228EE" w:rsidRDefault="0031346C">
      <w:pPr>
        <w:numPr>
          <w:ilvl w:val="1"/>
          <w:numId w:val="8"/>
        </w:numPr>
        <w:rPr>
          <w:rFonts w:ascii="Georgia" w:hAnsi="Georgia"/>
          <w:sz w:val="20"/>
        </w:rPr>
      </w:pPr>
      <w:r w:rsidRPr="00E228EE">
        <w:rPr>
          <w:rFonts w:ascii="Georgia" w:hAnsi="Georgia"/>
          <w:sz w:val="20"/>
        </w:rPr>
        <w:t>Where to hang coat, store lunch; location of the washrooms</w:t>
      </w:r>
    </w:p>
    <w:p w:rsidR="0031346C" w:rsidRPr="00E228EE" w:rsidRDefault="0031346C">
      <w:pPr>
        <w:numPr>
          <w:ilvl w:val="1"/>
          <w:numId w:val="8"/>
        </w:numPr>
        <w:rPr>
          <w:rFonts w:ascii="Georgia" w:hAnsi="Georgia"/>
          <w:sz w:val="20"/>
        </w:rPr>
      </w:pPr>
      <w:r w:rsidRPr="00E228EE">
        <w:rPr>
          <w:rFonts w:ascii="Georgia" w:hAnsi="Georgia"/>
          <w:sz w:val="20"/>
        </w:rPr>
        <w:t>Location of the photocopier, fax machine, and supplies, etc.</w:t>
      </w:r>
    </w:p>
    <w:p w:rsidR="0031346C" w:rsidRPr="00E228EE" w:rsidRDefault="0031346C">
      <w:pPr>
        <w:rPr>
          <w:rFonts w:ascii="Georgia" w:hAnsi="Georgia"/>
          <w:sz w:val="20"/>
        </w:rPr>
      </w:pPr>
    </w:p>
    <w:p w:rsidR="0031346C" w:rsidRPr="00E228EE" w:rsidRDefault="0031346C">
      <w:pPr>
        <w:pStyle w:val="Heading5"/>
        <w:rPr>
          <w:rFonts w:ascii="Georgia" w:hAnsi="Georgia"/>
        </w:rPr>
      </w:pPr>
      <w:r w:rsidRPr="00E228EE">
        <w:rPr>
          <w:rFonts w:ascii="Georgia" w:hAnsi="Georgia"/>
        </w:rPr>
        <w:t>Organizational Overview</w:t>
      </w:r>
    </w:p>
    <w:p w:rsidR="0031346C" w:rsidRPr="00E228EE" w:rsidRDefault="0031346C">
      <w:pPr>
        <w:numPr>
          <w:ilvl w:val="0"/>
          <w:numId w:val="15"/>
        </w:numPr>
        <w:rPr>
          <w:rFonts w:ascii="Georgia" w:hAnsi="Georgia"/>
          <w:sz w:val="20"/>
        </w:rPr>
      </w:pPr>
      <w:r w:rsidRPr="00E228EE">
        <w:rPr>
          <w:rFonts w:ascii="Georgia" w:hAnsi="Georgia"/>
          <w:sz w:val="20"/>
        </w:rPr>
        <w:t>Overview of the organization</w:t>
      </w:r>
    </w:p>
    <w:p w:rsidR="0031346C" w:rsidRPr="00E228EE" w:rsidRDefault="0031346C">
      <w:pPr>
        <w:numPr>
          <w:ilvl w:val="0"/>
          <w:numId w:val="15"/>
        </w:numPr>
        <w:rPr>
          <w:rFonts w:ascii="Georgia" w:hAnsi="Georgia"/>
          <w:sz w:val="20"/>
        </w:rPr>
      </w:pPr>
      <w:r w:rsidRPr="00E228EE">
        <w:rPr>
          <w:rFonts w:ascii="Georgia" w:hAnsi="Georgia"/>
          <w:sz w:val="20"/>
        </w:rPr>
        <w:t>Organization Chart</w:t>
      </w:r>
    </w:p>
    <w:p w:rsidR="0031346C" w:rsidRPr="00E228EE" w:rsidRDefault="0031346C">
      <w:pPr>
        <w:rPr>
          <w:rFonts w:ascii="Georgia" w:hAnsi="Georgia"/>
          <w:sz w:val="20"/>
        </w:rPr>
      </w:pPr>
    </w:p>
    <w:p w:rsidR="0031346C" w:rsidRPr="00E228EE" w:rsidRDefault="0031346C">
      <w:pPr>
        <w:pStyle w:val="Heading5"/>
        <w:rPr>
          <w:rFonts w:ascii="Georgia" w:hAnsi="Georgia"/>
        </w:rPr>
      </w:pPr>
      <w:r w:rsidRPr="00E228EE">
        <w:rPr>
          <w:rFonts w:ascii="Georgia" w:hAnsi="Georgia"/>
        </w:rPr>
        <w:t>Job Duties and Responsibilities</w:t>
      </w:r>
    </w:p>
    <w:p w:rsidR="0031346C" w:rsidRPr="00E228EE" w:rsidRDefault="0031346C">
      <w:pPr>
        <w:numPr>
          <w:ilvl w:val="0"/>
          <w:numId w:val="9"/>
        </w:numPr>
        <w:rPr>
          <w:rFonts w:ascii="Georgia" w:hAnsi="Georgia"/>
          <w:sz w:val="20"/>
        </w:rPr>
      </w:pPr>
      <w:r w:rsidRPr="00E228EE">
        <w:rPr>
          <w:rFonts w:ascii="Georgia" w:hAnsi="Georgia"/>
          <w:sz w:val="20"/>
        </w:rPr>
        <w:t>Review the employee’s job description and expected outcomes</w:t>
      </w:r>
    </w:p>
    <w:p w:rsidR="0031346C" w:rsidRPr="00E228EE" w:rsidRDefault="0031346C">
      <w:pPr>
        <w:numPr>
          <w:ilvl w:val="0"/>
          <w:numId w:val="9"/>
        </w:numPr>
        <w:rPr>
          <w:rFonts w:ascii="Georgia" w:hAnsi="Georgia"/>
          <w:sz w:val="20"/>
        </w:rPr>
      </w:pPr>
      <w:r w:rsidRPr="00E228EE">
        <w:rPr>
          <w:rFonts w:ascii="Georgia" w:hAnsi="Georgia"/>
          <w:sz w:val="20"/>
        </w:rPr>
        <w:t>Explain how the job is related to the other jobs in the organization</w:t>
      </w:r>
    </w:p>
    <w:p w:rsidR="0031346C" w:rsidRPr="00E228EE" w:rsidRDefault="0031346C">
      <w:pPr>
        <w:numPr>
          <w:ilvl w:val="0"/>
          <w:numId w:val="9"/>
        </w:numPr>
        <w:rPr>
          <w:rFonts w:ascii="Georgia" w:hAnsi="Georgia"/>
          <w:sz w:val="20"/>
        </w:rPr>
      </w:pPr>
      <w:r w:rsidRPr="00E228EE">
        <w:rPr>
          <w:rFonts w:ascii="Georgia" w:hAnsi="Georgia"/>
          <w:sz w:val="20"/>
        </w:rPr>
        <w:lastRenderedPageBreak/>
        <w:t>Give specific outcomes for the first day such as a look at the organization’s website, review of a specific document, etc.</w:t>
      </w:r>
    </w:p>
    <w:p w:rsidR="0031346C" w:rsidRPr="00E228EE" w:rsidRDefault="0031346C">
      <w:pPr>
        <w:numPr>
          <w:ilvl w:val="0"/>
          <w:numId w:val="9"/>
        </w:numPr>
        <w:rPr>
          <w:rFonts w:ascii="Georgia" w:hAnsi="Georgia"/>
          <w:sz w:val="20"/>
        </w:rPr>
      </w:pPr>
      <w:r w:rsidRPr="00E228EE">
        <w:rPr>
          <w:rFonts w:ascii="Georgia" w:hAnsi="Georgia"/>
          <w:sz w:val="20"/>
        </w:rPr>
        <w:t>Identify the work that needs to be accomplished in the first week</w:t>
      </w:r>
    </w:p>
    <w:p w:rsidR="0031346C" w:rsidRPr="00E228EE" w:rsidRDefault="0031346C">
      <w:pPr>
        <w:numPr>
          <w:ilvl w:val="0"/>
          <w:numId w:val="9"/>
        </w:numPr>
        <w:rPr>
          <w:rFonts w:ascii="Georgia" w:hAnsi="Georgia"/>
          <w:sz w:val="20"/>
        </w:rPr>
      </w:pPr>
      <w:r w:rsidRPr="00E228EE">
        <w:rPr>
          <w:rFonts w:ascii="Georgia" w:hAnsi="Georgia"/>
          <w:sz w:val="20"/>
        </w:rPr>
        <w:t>Give the employee reports, information that is need for the job and explain what each item is</w:t>
      </w:r>
    </w:p>
    <w:p w:rsidR="0031346C" w:rsidRPr="00E228EE" w:rsidRDefault="0031346C">
      <w:pPr>
        <w:rPr>
          <w:rFonts w:ascii="Georgia" w:hAnsi="Georgia"/>
          <w:sz w:val="20"/>
        </w:rPr>
      </w:pPr>
    </w:p>
    <w:p w:rsidR="0031346C" w:rsidRPr="00E228EE" w:rsidRDefault="0031346C">
      <w:pPr>
        <w:pStyle w:val="Heading5"/>
        <w:rPr>
          <w:rFonts w:ascii="Georgia" w:hAnsi="Georgia"/>
        </w:rPr>
      </w:pPr>
      <w:r w:rsidRPr="00E228EE">
        <w:rPr>
          <w:rFonts w:ascii="Georgia" w:hAnsi="Georgia"/>
        </w:rPr>
        <w:t>Work expectation</w:t>
      </w:r>
    </w:p>
    <w:p w:rsidR="0031346C" w:rsidRPr="00E228EE" w:rsidRDefault="0031346C">
      <w:pPr>
        <w:numPr>
          <w:ilvl w:val="0"/>
          <w:numId w:val="10"/>
        </w:numPr>
        <w:rPr>
          <w:rFonts w:ascii="Georgia" w:hAnsi="Georgia"/>
          <w:sz w:val="20"/>
        </w:rPr>
      </w:pPr>
      <w:r w:rsidRPr="00E228EE">
        <w:rPr>
          <w:rFonts w:ascii="Georgia" w:hAnsi="Georgia"/>
          <w:sz w:val="20"/>
        </w:rPr>
        <w:t>Start and finish times</w:t>
      </w:r>
    </w:p>
    <w:p w:rsidR="0031346C" w:rsidRPr="00E228EE" w:rsidRDefault="0031346C">
      <w:pPr>
        <w:numPr>
          <w:ilvl w:val="0"/>
          <w:numId w:val="10"/>
        </w:numPr>
        <w:rPr>
          <w:rFonts w:ascii="Georgia" w:hAnsi="Georgia"/>
          <w:sz w:val="20"/>
        </w:rPr>
      </w:pPr>
      <w:r w:rsidRPr="00E228EE">
        <w:rPr>
          <w:rFonts w:ascii="Georgia" w:hAnsi="Georgia"/>
          <w:sz w:val="20"/>
        </w:rPr>
        <w:t>Lunch time</w:t>
      </w:r>
    </w:p>
    <w:p w:rsidR="0031346C" w:rsidRPr="00E228EE" w:rsidRDefault="0031346C">
      <w:pPr>
        <w:numPr>
          <w:ilvl w:val="0"/>
          <w:numId w:val="10"/>
        </w:numPr>
        <w:rPr>
          <w:rFonts w:ascii="Georgia" w:hAnsi="Georgia"/>
          <w:sz w:val="20"/>
        </w:rPr>
      </w:pPr>
      <w:r w:rsidRPr="00E228EE">
        <w:rPr>
          <w:rFonts w:ascii="Georgia" w:hAnsi="Georgia"/>
          <w:sz w:val="20"/>
        </w:rPr>
        <w:t>Probationary period</w:t>
      </w:r>
    </w:p>
    <w:p w:rsidR="0031346C" w:rsidRPr="00E228EE" w:rsidRDefault="0031346C">
      <w:pPr>
        <w:numPr>
          <w:ilvl w:val="0"/>
          <w:numId w:val="10"/>
        </w:numPr>
        <w:rPr>
          <w:rFonts w:ascii="Georgia" w:hAnsi="Georgia"/>
          <w:sz w:val="20"/>
        </w:rPr>
      </w:pPr>
      <w:r w:rsidRPr="00E228EE">
        <w:rPr>
          <w:rFonts w:ascii="Georgia" w:hAnsi="Georgia"/>
          <w:sz w:val="20"/>
        </w:rPr>
        <w:t>Safety procedures, as appropriate</w:t>
      </w:r>
    </w:p>
    <w:p w:rsidR="0031346C" w:rsidRPr="00E228EE" w:rsidRDefault="0031346C">
      <w:pPr>
        <w:rPr>
          <w:rFonts w:ascii="Georgia" w:hAnsi="Georgia"/>
          <w:sz w:val="20"/>
        </w:rPr>
      </w:pPr>
    </w:p>
    <w:p w:rsidR="0031346C" w:rsidRPr="00E228EE" w:rsidRDefault="0031346C">
      <w:pPr>
        <w:pStyle w:val="Heading5"/>
        <w:rPr>
          <w:rFonts w:ascii="Georgia" w:hAnsi="Georgia"/>
        </w:rPr>
      </w:pPr>
      <w:r w:rsidRPr="00E228EE">
        <w:rPr>
          <w:rFonts w:ascii="Georgia" w:hAnsi="Georgia"/>
        </w:rPr>
        <w:t>Administration</w:t>
      </w:r>
    </w:p>
    <w:p w:rsidR="0031346C" w:rsidRPr="00E228EE" w:rsidRDefault="0031346C">
      <w:pPr>
        <w:numPr>
          <w:ilvl w:val="0"/>
          <w:numId w:val="11"/>
        </w:numPr>
        <w:rPr>
          <w:rFonts w:ascii="Georgia" w:hAnsi="Georgia"/>
          <w:sz w:val="20"/>
        </w:rPr>
      </w:pPr>
      <w:r w:rsidRPr="00E228EE">
        <w:rPr>
          <w:rFonts w:ascii="Georgia" w:hAnsi="Georgia"/>
          <w:sz w:val="20"/>
        </w:rPr>
        <w:t>Complete the necessary paperwork for pay and benefits</w:t>
      </w:r>
    </w:p>
    <w:p w:rsidR="0031346C" w:rsidRPr="00E228EE" w:rsidRDefault="0031346C">
      <w:pPr>
        <w:numPr>
          <w:ilvl w:val="0"/>
          <w:numId w:val="11"/>
        </w:numPr>
        <w:rPr>
          <w:rFonts w:ascii="Georgia" w:hAnsi="Georgia"/>
          <w:sz w:val="20"/>
        </w:rPr>
      </w:pPr>
      <w:r w:rsidRPr="00E228EE">
        <w:rPr>
          <w:rFonts w:ascii="Georgia" w:hAnsi="Georgia"/>
          <w:sz w:val="20"/>
        </w:rPr>
        <w:t>Complete other paperwork as required</w:t>
      </w:r>
    </w:p>
    <w:p w:rsidR="0031346C" w:rsidRPr="00E228EE" w:rsidRDefault="0031346C">
      <w:pPr>
        <w:numPr>
          <w:ilvl w:val="0"/>
          <w:numId w:val="11"/>
        </w:numPr>
        <w:rPr>
          <w:rFonts w:ascii="Georgia" w:hAnsi="Georgia"/>
          <w:sz w:val="20"/>
        </w:rPr>
      </w:pPr>
      <w:r w:rsidRPr="00E228EE">
        <w:rPr>
          <w:rFonts w:ascii="Georgia" w:hAnsi="Georgia"/>
          <w:sz w:val="20"/>
        </w:rPr>
        <w:t xml:space="preserve">Identify options for parking </w:t>
      </w:r>
    </w:p>
    <w:p w:rsidR="0031346C" w:rsidRPr="00E228EE" w:rsidRDefault="0031346C">
      <w:pPr>
        <w:numPr>
          <w:ilvl w:val="0"/>
          <w:numId w:val="11"/>
        </w:numPr>
        <w:rPr>
          <w:rFonts w:ascii="Georgia" w:hAnsi="Georgia"/>
          <w:sz w:val="20"/>
        </w:rPr>
      </w:pPr>
      <w:r w:rsidRPr="00E228EE">
        <w:rPr>
          <w:rFonts w:ascii="Georgia" w:hAnsi="Georgia"/>
          <w:sz w:val="20"/>
        </w:rPr>
        <w:t>Provide password for equipment as appropriate</w:t>
      </w:r>
    </w:p>
    <w:p w:rsidR="0031346C" w:rsidRPr="00E228EE" w:rsidRDefault="0031346C">
      <w:pPr>
        <w:rPr>
          <w:rFonts w:ascii="Georgia" w:hAnsi="Georgia"/>
          <w:sz w:val="20"/>
        </w:rPr>
      </w:pPr>
    </w:p>
    <w:p w:rsidR="0031346C" w:rsidRPr="00E228EE" w:rsidRDefault="0031346C">
      <w:pPr>
        <w:pStyle w:val="Heading5"/>
        <w:rPr>
          <w:rFonts w:ascii="Georgia" w:hAnsi="Georgia"/>
        </w:rPr>
      </w:pPr>
      <w:r w:rsidRPr="00E228EE">
        <w:rPr>
          <w:rFonts w:ascii="Georgia" w:hAnsi="Georgia"/>
        </w:rPr>
        <w:t>Other</w:t>
      </w:r>
    </w:p>
    <w:p w:rsidR="0031346C" w:rsidRPr="00E228EE" w:rsidRDefault="0031346C">
      <w:pPr>
        <w:numPr>
          <w:ilvl w:val="0"/>
          <w:numId w:val="12"/>
        </w:numPr>
        <w:rPr>
          <w:rFonts w:ascii="Georgia" w:hAnsi="Georgia"/>
          <w:sz w:val="20"/>
        </w:rPr>
      </w:pPr>
      <w:r w:rsidRPr="00E228EE">
        <w:rPr>
          <w:rFonts w:ascii="Georgia" w:hAnsi="Georgia"/>
          <w:sz w:val="20"/>
        </w:rPr>
        <w:t>Review health and safety procedures</w:t>
      </w:r>
    </w:p>
    <w:p w:rsidR="0031346C" w:rsidRPr="00E228EE" w:rsidRDefault="0031346C">
      <w:pPr>
        <w:numPr>
          <w:ilvl w:val="0"/>
          <w:numId w:val="12"/>
        </w:numPr>
        <w:rPr>
          <w:rFonts w:ascii="Georgia" w:hAnsi="Georgia"/>
          <w:sz w:val="20"/>
        </w:rPr>
      </w:pPr>
      <w:r w:rsidRPr="00E228EE">
        <w:rPr>
          <w:rFonts w:ascii="Georgia" w:hAnsi="Georgia"/>
          <w:sz w:val="20"/>
        </w:rPr>
        <w:t>Allow for time for the new employee to set up their workspace, review the materials you have given, etc.</w:t>
      </w:r>
    </w:p>
    <w:p w:rsidR="0031346C" w:rsidRPr="00E228EE" w:rsidRDefault="0031346C">
      <w:pPr>
        <w:numPr>
          <w:ilvl w:val="0"/>
          <w:numId w:val="12"/>
        </w:numPr>
        <w:rPr>
          <w:rFonts w:ascii="Georgia" w:hAnsi="Georgia"/>
          <w:sz w:val="20"/>
        </w:rPr>
      </w:pPr>
      <w:r w:rsidRPr="00E228EE">
        <w:rPr>
          <w:rFonts w:ascii="Georgia" w:hAnsi="Georgia"/>
          <w:sz w:val="20"/>
        </w:rPr>
        <w:t>Take the employee out to lunch</w:t>
      </w:r>
    </w:p>
    <w:p w:rsidR="0031346C" w:rsidRPr="00E228EE" w:rsidRDefault="0031346C">
      <w:pPr>
        <w:numPr>
          <w:ilvl w:val="0"/>
          <w:numId w:val="12"/>
        </w:numPr>
        <w:rPr>
          <w:rFonts w:ascii="Georgia" w:hAnsi="Georgia"/>
          <w:sz w:val="20"/>
        </w:rPr>
      </w:pPr>
      <w:r w:rsidRPr="00E228EE">
        <w:rPr>
          <w:rFonts w:ascii="Georgia" w:hAnsi="Georgia"/>
          <w:sz w:val="20"/>
        </w:rPr>
        <w:t>Have a task planned for the first day</w:t>
      </w:r>
    </w:p>
    <w:p w:rsidR="0031346C" w:rsidRPr="00E228EE" w:rsidRDefault="0031346C">
      <w:pPr>
        <w:rPr>
          <w:rFonts w:ascii="Georgia" w:hAnsi="Georgia"/>
          <w:sz w:val="20"/>
        </w:rPr>
      </w:pPr>
    </w:p>
    <w:p w:rsidR="0031346C" w:rsidRPr="00E228EE" w:rsidRDefault="0031346C">
      <w:pPr>
        <w:shd w:val="clear" w:color="auto" w:fill="E0E0E0"/>
        <w:rPr>
          <w:rFonts w:ascii="Georgia" w:hAnsi="Georgia"/>
          <w:b/>
          <w:sz w:val="20"/>
        </w:rPr>
      </w:pPr>
      <w:r w:rsidRPr="00E228EE">
        <w:rPr>
          <w:rFonts w:ascii="Georgia" w:hAnsi="Georgia"/>
          <w:b/>
          <w:sz w:val="20"/>
        </w:rPr>
        <w:t>First two weeks</w:t>
      </w:r>
    </w:p>
    <w:p w:rsidR="0031346C" w:rsidRPr="00E228EE" w:rsidRDefault="0031346C">
      <w:pPr>
        <w:rPr>
          <w:rFonts w:ascii="Georgia" w:hAnsi="Georgia"/>
          <w:b/>
          <w:sz w:val="20"/>
          <w:u w:val="single"/>
        </w:rPr>
      </w:pPr>
    </w:p>
    <w:p w:rsidR="0031346C" w:rsidRPr="00E228EE" w:rsidRDefault="0031346C">
      <w:pPr>
        <w:numPr>
          <w:ilvl w:val="0"/>
          <w:numId w:val="13"/>
        </w:numPr>
        <w:rPr>
          <w:rFonts w:ascii="Georgia" w:hAnsi="Georgia"/>
          <w:sz w:val="20"/>
        </w:rPr>
      </w:pPr>
      <w:r w:rsidRPr="00E228EE">
        <w:rPr>
          <w:rFonts w:ascii="Georgia" w:hAnsi="Georgia"/>
          <w:sz w:val="20"/>
        </w:rPr>
        <w:t>Check to see if there are any problems with equipment or the workspace</w:t>
      </w:r>
    </w:p>
    <w:p w:rsidR="0031346C" w:rsidRPr="00E228EE" w:rsidRDefault="0031346C">
      <w:pPr>
        <w:numPr>
          <w:ilvl w:val="0"/>
          <w:numId w:val="13"/>
        </w:numPr>
        <w:rPr>
          <w:rFonts w:ascii="Georgia" w:hAnsi="Georgia"/>
          <w:sz w:val="20"/>
        </w:rPr>
      </w:pPr>
      <w:r w:rsidRPr="00E228EE">
        <w:rPr>
          <w:rFonts w:ascii="Georgia" w:hAnsi="Georgia"/>
          <w:sz w:val="20"/>
        </w:rPr>
        <w:t xml:space="preserve">Ensure that the employee has met all the other staff members </w:t>
      </w:r>
    </w:p>
    <w:p w:rsidR="0031346C" w:rsidRPr="00E228EE" w:rsidRDefault="0031346C">
      <w:pPr>
        <w:numPr>
          <w:ilvl w:val="0"/>
          <w:numId w:val="13"/>
        </w:numPr>
        <w:rPr>
          <w:rFonts w:ascii="Georgia" w:hAnsi="Georgia"/>
          <w:sz w:val="20"/>
        </w:rPr>
      </w:pPr>
      <w:r w:rsidRPr="00E228EE">
        <w:rPr>
          <w:rFonts w:ascii="Georgia" w:hAnsi="Georgia"/>
          <w:sz w:val="20"/>
        </w:rPr>
        <w:t>Review the performance management system</w:t>
      </w:r>
    </w:p>
    <w:p w:rsidR="0031346C" w:rsidRPr="00E228EE" w:rsidRDefault="0031346C">
      <w:pPr>
        <w:numPr>
          <w:ilvl w:val="0"/>
          <w:numId w:val="13"/>
        </w:numPr>
        <w:rPr>
          <w:rFonts w:ascii="Georgia" w:hAnsi="Georgia"/>
          <w:sz w:val="20"/>
        </w:rPr>
      </w:pPr>
      <w:r w:rsidRPr="00E228EE">
        <w:rPr>
          <w:rFonts w:ascii="Georgia" w:hAnsi="Georgia"/>
          <w:sz w:val="20"/>
        </w:rPr>
        <w:t>Order business cards, if appropriate</w:t>
      </w:r>
    </w:p>
    <w:p w:rsidR="0031346C" w:rsidRPr="00E228EE" w:rsidRDefault="0031346C">
      <w:pPr>
        <w:numPr>
          <w:ilvl w:val="0"/>
          <w:numId w:val="13"/>
        </w:numPr>
        <w:rPr>
          <w:rFonts w:ascii="Georgia" w:hAnsi="Georgia"/>
          <w:sz w:val="20"/>
        </w:rPr>
      </w:pPr>
      <w:r w:rsidRPr="00E228EE">
        <w:rPr>
          <w:rFonts w:ascii="Georgia" w:hAnsi="Georgia"/>
          <w:sz w:val="20"/>
        </w:rPr>
        <w:t>Tour other sites of the organization, if applicable</w:t>
      </w:r>
    </w:p>
    <w:p w:rsidR="0031346C" w:rsidRPr="00E228EE" w:rsidRDefault="0031346C">
      <w:pPr>
        <w:numPr>
          <w:ilvl w:val="0"/>
          <w:numId w:val="13"/>
        </w:numPr>
        <w:rPr>
          <w:rFonts w:ascii="Georgia" w:hAnsi="Georgia"/>
          <w:sz w:val="20"/>
        </w:rPr>
      </w:pPr>
      <w:r w:rsidRPr="00E228EE">
        <w:rPr>
          <w:rFonts w:ascii="Georgia" w:hAnsi="Georgia"/>
          <w:sz w:val="20"/>
        </w:rPr>
        <w:t>Explain the internal communication process including staff meetings</w:t>
      </w:r>
    </w:p>
    <w:p w:rsidR="0031346C" w:rsidRPr="00E228EE" w:rsidRDefault="0031346C">
      <w:pPr>
        <w:numPr>
          <w:ilvl w:val="0"/>
          <w:numId w:val="13"/>
        </w:numPr>
        <w:rPr>
          <w:rFonts w:ascii="Georgia" w:hAnsi="Georgia"/>
          <w:sz w:val="20"/>
        </w:rPr>
      </w:pPr>
      <w:r w:rsidRPr="00E228EE">
        <w:rPr>
          <w:rFonts w:ascii="Georgia" w:hAnsi="Georgia"/>
          <w:sz w:val="20"/>
        </w:rPr>
        <w:t>Have the employee review the policies and procedures manual</w:t>
      </w:r>
    </w:p>
    <w:p w:rsidR="0031346C" w:rsidRPr="00E228EE" w:rsidRDefault="0031346C">
      <w:pPr>
        <w:numPr>
          <w:ilvl w:val="0"/>
          <w:numId w:val="13"/>
        </w:numPr>
        <w:rPr>
          <w:rFonts w:ascii="Georgia" w:hAnsi="Georgia"/>
          <w:sz w:val="20"/>
        </w:rPr>
      </w:pPr>
      <w:r w:rsidRPr="00E228EE">
        <w:rPr>
          <w:rFonts w:ascii="Georgia" w:hAnsi="Georgia"/>
          <w:sz w:val="20"/>
        </w:rPr>
        <w:t>Explain how absences are called in and covered, telephone and e-mail protocol, internet use policy</w:t>
      </w:r>
    </w:p>
    <w:p w:rsidR="0031346C" w:rsidRPr="00E228EE" w:rsidRDefault="0031346C">
      <w:pPr>
        <w:numPr>
          <w:ilvl w:val="0"/>
          <w:numId w:val="13"/>
        </w:numPr>
        <w:rPr>
          <w:rFonts w:ascii="Georgia" w:hAnsi="Georgia"/>
          <w:sz w:val="20"/>
        </w:rPr>
      </w:pPr>
      <w:r w:rsidRPr="00E228EE">
        <w:rPr>
          <w:rFonts w:ascii="Georgia" w:hAnsi="Georgia"/>
          <w:sz w:val="20"/>
        </w:rPr>
        <w:t>Explain the travel and reimbursement process</w:t>
      </w:r>
    </w:p>
    <w:p w:rsidR="0031346C" w:rsidRPr="00E228EE" w:rsidRDefault="0031346C">
      <w:pPr>
        <w:numPr>
          <w:ilvl w:val="0"/>
          <w:numId w:val="13"/>
        </w:numPr>
        <w:rPr>
          <w:rFonts w:ascii="Georgia" w:hAnsi="Georgia"/>
          <w:sz w:val="20"/>
        </w:rPr>
      </w:pPr>
      <w:r w:rsidRPr="00E228EE">
        <w:rPr>
          <w:rFonts w:ascii="Georgia" w:hAnsi="Georgia"/>
          <w:sz w:val="20"/>
        </w:rPr>
        <w:t>Ask if the new employee has any question or if there is anything that needs to be addressed</w:t>
      </w:r>
    </w:p>
    <w:p w:rsidR="0031346C" w:rsidRPr="00E228EE" w:rsidRDefault="0031346C">
      <w:pPr>
        <w:numPr>
          <w:ilvl w:val="0"/>
          <w:numId w:val="13"/>
        </w:numPr>
        <w:rPr>
          <w:rFonts w:ascii="Georgia" w:hAnsi="Georgia"/>
          <w:sz w:val="20"/>
        </w:rPr>
      </w:pPr>
      <w:r w:rsidRPr="00E228EE">
        <w:rPr>
          <w:rFonts w:ascii="Georgia" w:hAnsi="Georgia"/>
          <w:sz w:val="20"/>
        </w:rPr>
        <w:t>Confirm that the employee understand what is expected – duties and responsibilities</w:t>
      </w:r>
    </w:p>
    <w:p w:rsidR="0031346C" w:rsidRPr="00E228EE" w:rsidRDefault="0031346C">
      <w:pPr>
        <w:numPr>
          <w:ilvl w:val="0"/>
          <w:numId w:val="13"/>
        </w:numPr>
        <w:rPr>
          <w:rFonts w:ascii="Georgia" w:hAnsi="Georgia"/>
          <w:sz w:val="20"/>
        </w:rPr>
      </w:pPr>
      <w:r w:rsidRPr="00E228EE">
        <w:rPr>
          <w:rFonts w:ascii="Georgia" w:hAnsi="Georgia"/>
          <w:sz w:val="20"/>
        </w:rPr>
        <w:t>Review all fire and safety procedures</w:t>
      </w:r>
    </w:p>
    <w:p w:rsidR="0031346C" w:rsidRPr="00E228EE" w:rsidRDefault="0031346C">
      <w:pPr>
        <w:rPr>
          <w:rFonts w:ascii="Georgia" w:hAnsi="Georgia"/>
          <w:sz w:val="20"/>
        </w:rPr>
      </w:pPr>
    </w:p>
    <w:p w:rsidR="0031346C" w:rsidRPr="00E228EE" w:rsidRDefault="0031346C">
      <w:pPr>
        <w:shd w:val="clear" w:color="auto" w:fill="E0E0E0"/>
        <w:rPr>
          <w:rFonts w:ascii="Georgia" w:hAnsi="Georgia"/>
          <w:b/>
          <w:sz w:val="20"/>
        </w:rPr>
      </w:pPr>
      <w:r w:rsidRPr="00E228EE">
        <w:rPr>
          <w:rFonts w:ascii="Georgia" w:hAnsi="Georgia"/>
          <w:b/>
          <w:sz w:val="20"/>
        </w:rPr>
        <w:t>First six months</w:t>
      </w:r>
    </w:p>
    <w:p w:rsidR="0031346C" w:rsidRPr="00E228EE" w:rsidRDefault="0031346C">
      <w:pPr>
        <w:rPr>
          <w:rFonts w:ascii="Georgia" w:hAnsi="Georgia"/>
          <w:sz w:val="20"/>
        </w:rPr>
      </w:pPr>
    </w:p>
    <w:p w:rsidR="0031346C" w:rsidRPr="00E228EE" w:rsidRDefault="0031346C">
      <w:pPr>
        <w:numPr>
          <w:ilvl w:val="0"/>
          <w:numId w:val="14"/>
        </w:numPr>
        <w:rPr>
          <w:rFonts w:ascii="Georgia" w:hAnsi="Georgia"/>
          <w:sz w:val="20"/>
        </w:rPr>
      </w:pPr>
      <w:r w:rsidRPr="00E228EE">
        <w:rPr>
          <w:rFonts w:ascii="Georgia" w:hAnsi="Georgia"/>
          <w:sz w:val="20"/>
        </w:rPr>
        <w:t>Review probation procedures</w:t>
      </w:r>
    </w:p>
    <w:p w:rsidR="0031346C" w:rsidRPr="00E228EE" w:rsidRDefault="0031346C">
      <w:pPr>
        <w:numPr>
          <w:ilvl w:val="0"/>
          <w:numId w:val="14"/>
        </w:numPr>
        <w:rPr>
          <w:rFonts w:ascii="Georgia" w:hAnsi="Georgia"/>
          <w:sz w:val="20"/>
        </w:rPr>
      </w:pPr>
      <w:r w:rsidRPr="00E228EE">
        <w:rPr>
          <w:rFonts w:ascii="Georgia" w:hAnsi="Georgia"/>
          <w:sz w:val="20"/>
        </w:rPr>
        <w:t>Schedule regular meetings with the new employee to ensure that they are on track</w:t>
      </w:r>
    </w:p>
    <w:p w:rsidR="0031346C" w:rsidRDefault="0031346C">
      <w:pPr>
        <w:numPr>
          <w:ilvl w:val="0"/>
          <w:numId w:val="14"/>
        </w:numPr>
        <w:rPr>
          <w:rFonts w:ascii="Georgia" w:hAnsi="Georgia"/>
          <w:sz w:val="20"/>
        </w:rPr>
      </w:pPr>
      <w:r w:rsidRPr="00E228EE">
        <w:rPr>
          <w:rFonts w:ascii="Georgia" w:hAnsi="Georgia"/>
          <w:sz w:val="20"/>
        </w:rPr>
        <w:t>Establish performance expectations</w:t>
      </w:r>
    </w:p>
    <w:p w:rsidR="00E228EE" w:rsidRDefault="00E228EE" w:rsidP="00E228EE">
      <w:pPr>
        <w:ind w:left="720"/>
        <w:rPr>
          <w:rFonts w:ascii="Georgia" w:hAnsi="Georgia"/>
          <w:sz w:val="20"/>
        </w:rPr>
      </w:pPr>
    </w:p>
    <w:p w:rsidR="00E228EE" w:rsidRPr="00E228EE" w:rsidRDefault="00E228EE" w:rsidP="00E228EE">
      <w:pPr>
        <w:ind w:left="720"/>
        <w:rPr>
          <w:rFonts w:ascii="Georgia" w:hAnsi="Georgia"/>
          <w:sz w:val="20"/>
        </w:rPr>
      </w:pPr>
    </w:p>
    <w:p w:rsidR="0031346C" w:rsidRPr="00E228EE" w:rsidRDefault="0031346C">
      <w:pPr>
        <w:ind w:left="360"/>
        <w:rPr>
          <w:rFonts w:ascii="Georgia" w:hAnsi="Georgia"/>
          <w:sz w:val="20"/>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31346C" w:rsidRPr="00E228EE">
        <w:trPr>
          <w:trHeight w:val="540"/>
        </w:trPr>
        <w:tc>
          <w:tcPr>
            <w:tcW w:w="9000" w:type="dxa"/>
            <w:tcBorders>
              <w:top w:val="single" w:sz="4" w:space="0" w:color="auto"/>
              <w:left w:val="single" w:sz="4" w:space="0" w:color="auto"/>
              <w:bottom w:val="single" w:sz="4" w:space="0" w:color="auto"/>
              <w:right w:val="single" w:sz="4" w:space="0" w:color="auto"/>
            </w:tcBorders>
          </w:tcPr>
          <w:p w:rsidR="0031346C" w:rsidRPr="00E228EE" w:rsidRDefault="0031346C">
            <w:pPr>
              <w:rPr>
                <w:rFonts w:ascii="Georgia" w:hAnsi="Georgia" w:cs="Arial"/>
                <w:i/>
                <w:iCs/>
                <w:color w:val="000000"/>
                <w:sz w:val="16"/>
                <w:szCs w:val="16"/>
              </w:rPr>
            </w:pPr>
            <w:r w:rsidRPr="00E228EE">
              <w:rPr>
                <w:rFonts w:ascii="Georgia" w:hAnsi="Georgia"/>
                <w:i/>
                <w:iCs/>
                <w:sz w:val="14"/>
                <w:szCs w:val="14"/>
              </w:rPr>
              <w:t>A national organization agreed to post this policy on www.hrcouncil.ca as part of the HR Toolkit. Sample policies are provided for reference only. Always consult current legislation in your jurisdiction to create policies and procedures for your organization</w:t>
            </w:r>
          </w:p>
        </w:tc>
      </w:tr>
    </w:tbl>
    <w:p w:rsidR="0031346C" w:rsidRPr="00E228EE" w:rsidRDefault="0031346C">
      <w:pPr>
        <w:ind w:left="360"/>
        <w:rPr>
          <w:rFonts w:ascii="Georgia" w:hAnsi="Georgia"/>
          <w:sz w:val="20"/>
        </w:rPr>
      </w:pPr>
    </w:p>
    <w:sectPr w:rsidR="0031346C" w:rsidRPr="00E228EE">
      <w:headerReference w:type="even" r:id="rId7"/>
      <w:headerReference w:type="default" r:id="rId8"/>
      <w:footerReference w:type="default" r:id="rId9"/>
      <w:headerReference w:type="first" r:id="rId10"/>
      <w:footerReference w:type="first" r:id="rId11"/>
      <w:pgSz w:w="12240" w:h="15840"/>
      <w:pgMar w:top="1440" w:right="1800" w:bottom="117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EE" w:rsidRDefault="00EB4CEE">
      <w:r>
        <w:separator/>
      </w:r>
    </w:p>
  </w:endnote>
  <w:endnote w:type="continuationSeparator" w:id="0">
    <w:p w:rsidR="00EB4CEE" w:rsidRDefault="00EB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8" w:rsidRDefault="00FC77E8" w:rsidP="00FC77E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FC77E8" w:rsidRDefault="00FC77E8" w:rsidP="00FC77E8">
    <w:pPr>
      <w:pStyle w:val="Footer"/>
      <w:tabs>
        <w:tab w:val="clear" w:pos="8640"/>
        <w:tab w:val="right" w:pos="9900"/>
      </w:tabs>
      <w:ind w:left="-720" w:right="-1254" w:hanging="540"/>
      <w:jc w:val="center"/>
      <w:rPr>
        <w:rFonts w:ascii="Verdana" w:hAnsi="Verdana"/>
        <w:sz w:val="14"/>
        <w:szCs w:val="18"/>
      </w:rPr>
    </w:pPr>
  </w:p>
  <w:p w:rsidR="00FC77E8" w:rsidRDefault="00FC77E8" w:rsidP="00FC77E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31346C" w:rsidRDefault="00FC77E8" w:rsidP="00FC77E8">
    <w:pPr>
      <w:pStyle w:val="Footer"/>
      <w:tabs>
        <w:tab w:val="clear" w:pos="8640"/>
        <w:tab w:val="right" w:pos="9900"/>
      </w:tabs>
      <w:ind w:left="-720" w:right="-1254" w:hanging="540"/>
      <w:jc w:val="center"/>
    </w:pPr>
    <w:hyperlink r:id="rId1" w:history="1">
      <w:r w:rsidRPr="00A73F46">
        <w:rPr>
          <w:rStyle w:val="Hyperlink"/>
          <w:rFonts w:ascii="Verdana" w:hAnsi="Verdana"/>
          <w:sz w:val="14"/>
        </w:rPr>
        <w:t>www.hrcouncil.ca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8" w:rsidRDefault="00FC77E8" w:rsidP="00FC77E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FC77E8" w:rsidRDefault="00FC77E8" w:rsidP="00FC77E8">
    <w:pPr>
      <w:pStyle w:val="Footer"/>
      <w:tabs>
        <w:tab w:val="clear" w:pos="8640"/>
        <w:tab w:val="right" w:pos="9900"/>
      </w:tabs>
      <w:ind w:left="-720" w:right="-1254" w:hanging="540"/>
      <w:jc w:val="center"/>
      <w:rPr>
        <w:rFonts w:ascii="Verdana" w:hAnsi="Verdana"/>
        <w:sz w:val="14"/>
        <w:szCs w:val="18"/>
      </w:rPr>
    </w:pPr>
  </w:p>
  <w:p w:rsidR="00FC77E8" w:rsidRDefault="00FC77E8" w:rsidP="00FC77E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31346C" w:rsidRDefault="00FC77E8" w:rsidP="00FC77E8">
    <w:pPr>
      <w:pStyle w:val="Footer"/>
      <w:tabs>
        <w:tab w:val="clear" w:pos="8640"/>
        <w:tab w:val="right" w:pos="9900"/>
      </w:tabs>
      <w:ind w:left="-720" w:right="-1254" w:hanging="540"/>
      <w:jc w:val="center"/>
    </w:pPr>
    <w:hyperlink r:id="rId1" w:history="1">
      <w:r w:rsidRPr="00A73F46">
        <w:rPr>
          <w:rStyle w:val="Hyperlink"/>
          <w:rFonts w:ascii="Verdana" w:hAnsi="Verdana"/>
          <w:sz w:val="14"/>
        </w:rPr>
        <w:t>www.hrcouncil.ca</w:t>
      </w:r>
    </w:hyperlink>
  </w:p>
  <w:p w:rsidR="0031346C" w:rsidRDefault="00313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EE" w:rsidRDefault="00EB4CEE">
      <w:r>
        <w:separator/>
      </w:r>
    </w:p>
  </w:footnote>
  <w:footnote w:type="continuationSeparator" w:id="0">
    <w:p w:rsidR="00EB4CEE" w:rsidRDefault="00EB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6C" w:rsidRDefault="0031346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HRToolkit_box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6C" w:rsidRDefault="0031346C">
    <w:pPr>
      <w:pStyle w:val="Header"/>
      <w:tabs>
        <w:tab w:val="clear" w:pos="8640"/>
        <w:tab w:val="right" w:pos="9360"/>
      </w:tabs>
      <w:ind w:left="-720" w:right="-720"/>
      <w:jc w:val="right"/>
    </w:pPr>
  </w:p>
  <w:p w:rsidR="0031346C" w:rsidRDefault="0031346C">
    <w:pPr>
      <w:pStyle w:val="Header"/>
      <w:tabs>
        <w:tab w:val="clear" w:pos="8640"/>
      </w:tabs>
      <w:ind w:left="-1260" w:right="-720"/>
      <w:jc w:val="right"/>
    </w:pPr>
  </w:p>
  <w:p w:rsidR="0031346C" w:rsidRDefault="0031346C">
    <w:pPr>
      <w:pStyle w:val="Header"/>
      <w:tabs>
        <w:tab w:val="clear" w:pos="8640"/>
        <w:tab w:val="right" w:pos="9360"/>
      </w:tabs>
      <w:ind w:left="-1260" w:right="-720"/>
      <w:jc w:val="right"/>
      <w:rPr>
        <w:sz w:val="32"/>
      </w:rPr>
    </w:pPr>
    <w:r>
      <w:rPr>
        <w:noProof/>
        <w:szCs w:val="20"/>
        <w:lang w:val="en-CA" w:eastAsia="en-CA"/>
      </w:rPr>
      <w:pict>
        <v:shapetype id="_x0000_t202" coordsize="21600,21600" o:spt="202" path="m,l,21600r21600,l21600,xe">
          <v:stroke joinstyle="miter"/>
          <v:path gradientshapeok="t" o:connecttype="rect"/>
        </v:shapetype>
        <v:shape id="_x0000_s2055" type="#_x0000_t202" style="position:absolute;left:0;text-align:left;margin-left:463.05pt;margin-top:40.1pt;width:36pt;height:4in;z-index:251657216" stroked="f">
          <v:textbox style="layout-flow:vertical;mso-next-textbox:#_x0000_s2055">
            <w:txbxContent>
              <w:p w:rsidR="0031346C" w:rsidRDefault="0031346C">
                <w:pPr>
                  <w:rPr>
                    <w:rFonts w:ascii="Verdana" w:hAnsi="Verdana"/>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8" w:rsidRPr="00FC77E8" w:rsidRDefault="00FC77E8" w:rsidP="00FC77E8">
    <w:pPr>
      <w:pStyle w:val="Heading4"/>
      <w:rPr>
        <w:sz w:val="20"/>
        <w:szCs w:val="20"/>
      </w:rPr>
    </w:pPr>
  </w:p>
  <w:p w:rsidR="00FC77E8" w:rsidRPr="00E228EE" w:rsidRDefault="00FC77E8" w:rsidP="00FC77E8">
    <w:pPr>
      <w:pStyle w:val="Heading4"/>
      <w:rPr>
        <w:rFonts w:ascii="Georgia" w:hAnsi="Georgia"/>
      </w:rPr>
    </w:pPr>
    <w:r w:rsidRPr="00E228EE">
      <w:rPr>
        <w:rFonts w:ascii="Georgia" w:hAnsi="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05pt;margin-top:1.55pt;width:2in;height:24pt;z-index:251658240;mso-wrap-edited:f" wrapcoords="-144 864 -144 19872 21600 19872 21600 7776 21024 6048 16704 864 -144 864">
          <v:imagedata r:id="rId1" r:pict="rId2" o:title="hrcouncil"/>
          <w10:wrap type="tight"/>
        </v:shape>
      </w:pict>
    </w:r>
    <w:r w:rsidRPr="00E228EE">
      <w:rPr>
        <w:rFonts w:ascii="Georgia" w:hAnsi="Georgia"/>
      </w:rPr>
      <w:t>Orienting a New Employee</w:t>
    </w:r>
  </w:p>
  <w:p w:rsidR="00FC77E8" w:rsidRPr="00E228EE" w:rsidRDefault="00FC77E8" w:rsidP="00FC77E8">
    <w:pPr>
      <w:jc w:val="right"/>
      <w:rPr>
        <w:rFonts w:ascii="Georgia" w:hAnsi="Georgia"/>
      </w:rPr>
    </w:pPr>
    <w:r w:rsidRPr="00E228EE">
      <w:rPr>
        <w:rFonts w:ascii="Georgia" w:hAnsi="Georgia"/>
      </w:rPr>
      <w:t>Checklist</w:t>
    </w:r>
  </w:p>
  <w:p w:rsidR="0031346C" w:rsidRDefault="0031346C">
    <w:pPr>
      <w:pStyle w:val="Header"/>
      <w:tabs>
        <w:tab w:val="clear" w:pos="8640"/>
        <w:tab w:val="right" w:pos="9360"/>
      </w:tabs>
      <w:ind w:left="-1260" w:right="-720"/>
      <w:jc w:val="right"/>
      <w:rPr>
        <w:sz w:val="32"/>
      </w:rPr>
    </w:pPr>
  </w:p>
  <w:p w:rsidR="0031346C" w:rsidRDefault="00313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996DF9"/>
    <w:multiLevelType w:val="hybridMultilevel"/>
    <w:tmpl w:val="80468E0E"/>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722A"/>
    <w:multiLevelType w:val="hybridMultilevel"/>
    <w:tmpl w:val="FF98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A7DA7"/>
    <w:multiLevelType w:val="hybridMultilevel"/>
    <w:tmpl w:val="906A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75F39"/>
    <w:multiLevelType w:val="hybridMultilevel"/>
    <w:tmpl w:val="1FA0C2D8"/>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064B"/>
    <w:multiLevelType w:val="hybridMultilevel"/>
    <w:tmpl w:val="481A7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D5D2E"/>
    <w:multiLevelType w:val="hybridMultilevel"/>
    <w:tmpl w:val="DB86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C56AD"/>
    <w:multiLevelType w:val="hybridMultilevel"/>
    <w:tmpl w:val="F39C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B1432"/>
    <w:multiLevelType w:val="hybridMultilevel"/>
    <w:tmpl w:val="E214B470"/>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A2740"/>
    <w:multiLevelType w:val="hybridMultilevel"/>
    <w:tmpl w:val="D71A9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22C9E"/>
    <w:multiLevelType w:val="hybridMultilevel"/>
    <w:tmpl w:val="C8F6F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77163"/>
    <w:multiLevelType w:val="hybridMultilevel"/>
    <w:tmpl w:val="8A4C1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3D16F6"/>
    <w:multiLevelType w:val="hybridMultilevel"/>
    <w:tmpl w:val="FC747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0"/>
  </w:num>
  <w:num w:numId="7">
    <w:abstractNumId w:val="1"/>
  </w:num>
  <w:num w:numId="8">
    <w:abstractNumId w:val="13"/>
  </w:num>
  <w:num w:numId="9">
    <w:abstractNumId w:val="14"/>
  </w:num>
  <w:num w:numId="10">
    <w:abstractNumId w:val="11"/>
  </w:num>
  <w:num w:numId="11">
    <w:abstractNumId w:val="9"/>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D66"/>
    <w:rsid w:val="000B0A86"/>
    <w:rsid w:val="0028147E"/>
    <w:rsid w:val="0031346C"/>
    <w:rsid w:val="00AF245A"/>
    <w:rsid w:val="00E228EE"/>
    <w:rsid w:val="00EB4CEE"/>
    <w:rsid w:val="00FC77E8"/>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BBFD10FB-6778-4AC9-BA4D-91A26FBB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Cs/>
      <w:i/>
      <w:color w:val="000000"/>
      <w:szCs w:val="26"/>
    </w:rPr>
  </w:style>
  <w:style w:type="paragraph" w:styleId="Heading4">
    <w:name w:val="heading 4"/>
    <w:basedOn w:val="Normal"/>
    <w:next w:val="Normal"/>
    <w:qFormat/>
    <w:pPr>
      <w:keepNext/>
      <w:jc w:val="right"/>
      <w:outlineLvl w:val="3"/>
    </w:pPr>
    <w:rPr>
      <w:rFonts w:ascii="Verdana" w:hAnsi="Verdana"/>
      <w:sz w:val="28"/>
    </w:rPr>
  </w:style>
  <w:style w:type="paragraph" w:styleId="Heading5">
    <w:name w:val="heading 5"/>
    <w:basedOn w:val="Normal"/>
    <w:next w:val="Normal"/>
    <w:qFormat/>
    <w:pPr>
      <w:keepNext/>
      <w:outlineLvl w:val="4"/>
    </w:pPr>
    <w:rPr>
      <w:rFonts w:ascii="Verdana" w:hAnsi="Verdana"/>
      <w:b/>
      <w:bCs/>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Arial" w:hAnsi="Arial"/>
      <w:bCs/>
      <w:color w:val="000000"/>
      <w:sz w:val="20"/>
    </w:rPr>
  </w:style>
  <w:style w:type="paragraph" w:styleId="BodyTextIndent">
    <w:name w:val="Body Text Indent"/>
    <w:basedOn w:val="Normal"/>
    <w:pPr>
      <w:tabs>
        <w:tab w:val="right" w:pos="0"/>
      </w:tabs>
      <w:ind w:left="2880"/>
    </w:pPr>
    <w:rPr>
      <w:rFonts w:ascii="Tahoma" w:hAnsi="Tahoma" w:cs="Tahoma"/>
      <w:sz w:val="22"/>
      <w:szCs w:val="20"/>
    </w:rPr>
  </w:style>
  <w:style w:type="paragraph" w:customStyle="1" w:styleId="Heading40">
    <w:name w:val="Heading4"/>
    <w:basedOn w:val="Normal"/>
    <w:pPr>
      <w:jc w:val="center"/>
    </w:pPr>
    <w:rPr>
      <w:rFonts w:ascii="Arial"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cz"/><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3635</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Verona</cp:lastModifiedBy>
  <cp:revision>2</cp:revision>
  <cp:lastPrinted>2007-11-12T16:50:00Z</cp:lastPrinted>
  <dcterms:created xsi:type="dcterms:W3CDTF">2016-04-10T17:59:00Z</dcterms:created>
  <dcterms:modified xsi:type="dcterms:W3CDTF">2016-04-10T17:59:00Z</dcterms:modified>
</cp:coreProperties>
</file>